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7A7" w:rsidRPr="007D3607" w:rsidRDefault="003417A7" w:rsidP="00DE07EE">
      <w:pPr>
        <w:jc w:val="center"/>
        <w:rPr>
          <w:rFonts w:ascii="Trebuchet MS" w:hAnsi="Trebuchet MS"/>
        </w:rPr>
      </w:pPr>
    </w:p>
    <w:p w:rsidR="00DE07EE" w:rsidRDefault="003417A7" w:rsidP="00DE07EE">
      <w:pPr>
        <w:jc w:val="center"/>
        <w:rPr>
          <w:rFonts w:ascii="Trebuchet MS" w:hAnsi="Trebuchet MS"/>
        </w:rPr>
      </w:pPr>
      <w:r w:rsidRPr="007D3607">
        <w:rPr>
          <w:rFonts w:ascii="Trebuchet MS" w:hAnsi="Trebuchet MS"/>
        </w:rPr>
        <w:t>Secondary Math II</w:t>
      </w:r>
    </w:p>
    <w:p w:rsidR="00DE07EE" w:rsidRDefault="00DE07EE" w:rsidP="00DE07EE">
      <w:pPr>
        <w:jc w:val="center"/>
        <w:rPr>
          <w:rFonts w:ascii="Trebuchet MS" w:hAnsi="Trebuchet MS"/>
        </w:rPr>
      </w:pPr>
      <w:r>
        <w:rPr>
          <w:rFonts w:ascii="Trebuchet MS" w:hAnsi="Trebuchet MS"/>
        </w:rPr>
        <w:t>2018-19</w:t>
      </w:r>
    </w:p>
    <w:p w:rsidR="003417A7" w:rsidRPr="007D3607" w:rsidRDefault="003417A7" w:rsidP="00DE07EE">
      <w:pPr>
        <w:jc w:val="center"/>
        <w:rPr>
          <w:rFonts w:ascii="Trebuchet MS" w:hAnsi="Trebuchet MS"/>
        </w:rPr>
      </w:pPr>
    </w:p>
    <w:p w:rsidR="003417A7" w:rsidRPr="007D3607" w:rsidRDefault="003417A7">
      <w:pPr>
        <w:rPr>
          <w:rFonts w:ascii="Trebuchet MS" w:hAnsi="Trebuchet MS"/>
        </w:rPr>
      </w:pPr>
      <w:r w:rsidRPr="007D3607">
        <w:rPr>
          <w:rFonts w:ascii="Trebuchet MS" w:hAnsi="Trebuchet MS"/>
        </w:rPr>
        <w:t>Teacher:  Dennis Long</w:t>
      </w:r>
    </w:p>
    <w:p w:rsidR="003417A7" w:rsidRPr="007D3607" w:rsidRDefault="003417A7">
      <w:pPr>
        <w:rPr>
          <w:rFonts w:ascii="Trebuchet MS" w:hAnsi="Trebuchet MS"/>
        </w:rPr>
      </w:pPr>
    </w:p>
    <w:p w:rsidR="003417A7" w:rsidRPr="007D3607" w:rsidRDefault="003417A7">
      <w:pPr>
        <w:rPr>
          <w:rFonts w:ascii="Trebuchet MS" w:hAnsi="Trebuchet MS"/>
        </w:rPr>
      </w:pPr>
      <w:r w:rsidRPr="007D3607">
        <w:rPr>
          <w:rFonts w:ascii="Trebuchet MS" w:hAnsi="Trebuchet MS"/>
        </w:rPr>
        <w:t xml:space="preserve">Contact info: </w:t>
      </w:r>
      <w:hyperlink r:id="rId4" w:history="1">
        <w:r w:rsidRPr="007D3607">
          <w:rPr>
            <w:rStyle w:val="Hyperlink"/>
            <w:rFonts w:ascii="Trebuchet MS" w:hAnsi="Trebuchet MS"/>
          </w:rPr>
          <w:t>dlong@utahmilitaryacademy.org</w:t>
        </w:r>
      </w:hyperlink>
    </w:p>
    <w:p w:rsidR="003417A7" w:rsidRPr="007D3607" w:rsidRDefault="00642DFE">
      <w:pPr>
        <w:rPr>
          <w:rFonts w:ascii="Trebuchet MS" w:hAnsi="Trebuchet MS"/>
        </w:rPr>
      </w:pPr>
      <w:r w:rsidRPr="007D3607">
        <w:rPr>
          <w:rFonts w:ascii="Trebuchet MS" w:hAnsi="Trebuchet MS"/>
        </w:rPr>
        <w:t>Room #</w:t>
      </w:r>
      <w:r w:rsidR="00B22565">
        <w:rPr>
          <w:rFonts w:ascii="Trebuchet MS" w:hAnsi="Trebuchet MS"/>
        </w:rPr>
        <w:t xml:space="preserve"> </w:t>
      </w:r>
    </w:p>
    <w:p w:rsidR="003417A7" w:rsidRPr="007D3607" w:rsidRDefault="003417A7">
      <w:pPr>
        <w:rPr>
          <w:rFonts w:ascii="Trebuchet MS" w:hAnsi="Trebuchet MS"/>
        </w:rPr>
      </w:pPr>
    </w:p>
    <w:p w:rsidR="003417A7" w:rsidRPr="007D3607" w:rsidRDefault="003417A7" w:rsidP="003417A7">
      <w:pPr>
        <w:rPr>
          <w:rFonts w:ascii="Trebuchet MS" w:hAnsi="Trebuchet MS"/>
          <w:color w:val="000000"/>
          <w:szCs w:val="28"/>
          <w:shd w:val="clear" w:color="auto" w:fill="FFFFFF"/>
        </w:rPr>
      </w:pPr>
      <w:r w:rsidRPr="007D3607">
        <w:rPr>
          <w:rFonts w:ascii="Trebuchet MS" w:hAnsi="Trebuchet MS"/>
          <w:u w:val="single"/>
        </w:rPr>
        <w:t xml:space="preserve"> Course Description</w:t>
      </w:r>
      <w:r w:rsidRPr="007D3607">
        <w:rPr>
          <w:rFonts w:ascii="Trebuchet MS" w:hAnsi="Trebuchet MS"/>
        </w:rPr>
        <w:t xml:space="preserve">:  </w:t>
      </w:r>
      <w:r w:rsidRPr="007D3607">
        <w:rPr>
          <w:rFonts w:ascii="Trebuchet MS" w:hAnsi="Trebuchet MS"/>
          <w:color w:val="000000"/>
          <w:szCs w:val="28"/>
          <w:shd w:val="clear" w:color="auto" w:fill="FFFFFF"/>
        </w:rPr>
        <w:t>Students in Secondary Mathema</w:t>
      </w:r>
      <w:r w:rsidR="007D3607">
        <w:rPr>
          <w:rFonts w:ascii="Trebuchet MS" w:hAnsi="Trebuchet MS"/>
          <w:color w:val="000000"/>
          <w:szCs w:val="28"/>
          <w:shd w:val="clear" w:color="auto" w:fill="FFFFFF"/>
        </w:rPr>
        <w:t xml:space="preserve">tics II will focus on quadratic </w:t>
      </w:r>
      <w:r w:rsidRPr="007D3607">
        <w:rPr>
          <w:rFonts w:ascii="Trebuchet MS" w:hAnsi="Trebuchet MS"/>
          <w:color w:val="000000"/>
          <w:szCs w:val="28"/>
          <w:shd w:val="clear" w:color="auto" w:fill="FFFFFF"/>
        </w:rPr>
        <w:t>expressions, equations, and functions, extend the set of rational numbers to the set of complex numbers, link probability and data through conditional probability and counting methods, study similarity and right triangle trigonometry, and study circles with their quadratic algebraic representations. </w:t>
      </w:r>
    </w:p>
    <w:p w:rsidR="003417A7" w:rsidRPr="007D3607" w:rsidRDefault="003417A7" w:rsidP="003417A7">
      <w:pPr>
        <w:rPr>
          <w:rFonts w:ascii="Trebuchet MS" w:hAnsi="Trebuchet MS"/>
          <w:color w:val="000000"/>
          <w:szCs w:val="28"/>
          <w:shd w:val="clear" w:color="auto" w:fill="FFFFFF"/>
        </w:rPr>
      </w:pPr>
    </w:p>
    <w:p w:rsidR="003417A7" w:rsidRPr="007D3607" w:rsidRDefault="003417A7" w:rsidP="003417A7">
      <w:pPr>
        <w:rPr>
          <w:rFonts w:ascii="Trebuchet MS" w:hAnsi="Trebuchet MS"/>
          <w:color w:val="000000"/>
          <w:szCs w:val="28"/>
          <w:u w:val="single"/>
          <w:shd w:val="clear" w:color="auto" w:fill="FFFFFF"/>
        </w:rPr>
      </w:pPr>
      <w:r w:rsidRPr="007D3607">
        <w:rPr>
          <w:rFonts w:ascii="Trebuchet MS" w:hAnsi="Trebuchet MS"/>
          <w:color w:val="000000"/>
          <w:szCs w:val="28"/>
          <w:u w:val="single"/>
          <w:shd w:val="clear" w:color="auto" w:fill="FFFFFF"/>
        </w:rPr>
        <w:t xml:space="preserve">Chapter Topics: </w:t>
      </w:r>
    </w:p>
    <w:p w:rsidR="003417A7" w:rsidRPr="007D3607" w:rsidRDefault="003417A7" w:rsidP="003417A7">
      <w:pPr>
        <w:rPr>
          <w:rFonts w:ascii="Trebuchet MS" w:hAnsi="Trebuchet MS"/>
          <w:color w:val="000000"/>
          <w:szCs w:val="28"/>
          <w:shd w:val="clear" w:color="auto" w:fill="FFFFFF"/>
        </w:rPr>
      </w:pPr>
    </w:p>
    <w:p w:rsidR="003417A7" w:rsidRPr="007D3607" w:rsidRDefault="003417A7" w:rsidP="003417A7">
      <w:pPr>
        <w:rPr>
          <w:rFonts w:ascii="Trebuchet MS" w:hAnsi="Trebuchet MS"/>
          <w:color w:val="000000"/>
          <w:szCs w:val="28"/>
          <w:shd w:val="clear" w:color="auto" w:fill="FFFFFF"/>
        </w:rPr>
      </w:pPr>
      <w:r w:rsidRPr="007D3607">
        <w:rPr>
          <w:rFonts w:ascii="Trebuchet MS" w:hAnsi="Trebuchet MS"/>
          <w:color w:val="000000"/>
          <w:szCs w:val="28"/>
          <w:shd w:val="clear" w:color="auto" w:fill="FFFFFF"/>
        </w:rPr>
        <w:t>1.  Functions &amp; Exponents</w:t>
      </w:r>
    </w:p>
    <w:p w:rsidR="003417A7" w:rsidRPr="007D3607" w:rsidRDefault="003417A7" w:rsidP="003417A7">
      <w:pPr>
        <w:rPr>
          <w:rFonts w:ascii="Trebuchet MS" w:hAnsi="Trebuchet MS"/>
          <w:color w:val="000000"/>
          <w:szCs w:val="28"/>
          <w:shd w:val="clear" w:color="auto" w:fill="FFFFFF"/>
        </w:rPr>
      </w:pPr>
      <w:r w:rsidRPr="007D3607">
        <w:rPr>
          <w:rFonts w:ascii="Trebuchet MS" w:hAnsi="Trebuchet MS"/>
          <w:color w:val="000000"/>
          <w:szCs w:val="28"/>
          <w:shd w:val="clear" w:color="auto" w:fill="FFFFFF"/>
        </w:rPr>
        <w:t>2.  Polynomial Equations &amp; factoring</w:t>
      </w:r>
    </w:p>
    <w:p w:rsidR="003417A7" w:rsidRPr="007D3607" w:rsidRDefault="003417A7" w:rsidP="003417A7">
      <w:pPr>
        <w:rPr>
          <w:rFonts w:ascii="Trebuchet MS" w:hAnsi="Trebuchet MS"/>
          <w:color w:val="000000"/>
          <w:szCs w:val="28"/>
          <w:shd w:val="clear" w:color="auto" w:fill="FFFFFF"/>
        </w:rPr>
      </w:pPr>
      <w:r w:rsidRPr="007D3607">
        <w:rPr>
          <w:rFonts w:ascii="Trebuchet MS" w:hAnsi="Trebuchet MS"/>
          <w:color w:val="000000"/>
          <w:szCs w:val="28"/>
          <w:shd w:val="clear" w:color="auto" w:fill="FFFFFF"/>
        </w:rPr>
        <w:t>3.  Graphing Quadratic functions</w:t>
      </w:r>
    </w:p>
    <w:p w:rsidR="003417A7" w:rsidRPr="007D3607" w:rsidRDefault="003417A7" w:rsidP="003417A7">
      <w:pPr>
        <w:rPr>
          <w:rFonts w:ascii="Trebuchet MS" w:hAnsi="Trebuchet MS"/>
          <w:color w:val="000000"/>
          <w:szCs w:val="28"/>
          <w:shd w:val="clear" w:color="auto" w:fill="FFFFFF"/>
        </w:rPr>
      </w:pPr>
      <w:r w:rsidRPr="007D3607">
        <w:rPr>
          <w:rFonts w:ascii="Trebuchet MS" w:hAnsi="Trebuchet MS"/>
          <w:color w:val="000000"/>
          <w:szCs w:val="28"/>
          <w:shd w:val="clear" w:color="auto" w:fill="FFFFFF"/>
        </w:rPr>
        <w:t>4.  Solving Quadratic Equations</w:t>
      </w:r>
    </w:p>
    <w:p w:rsidR="003417A7" w:rsidRPr="007D3607" w:rsidRDefault="003417A7" w:rsidP="003417A7">
      <w:pPr>
        <w:rPr>
          <w:rFonts w:ascii="Trebuchet MS" w:hAnsi="Trebuchet MS"/>
          <w:color w:val="000000"/>
          <w:szCs w:val="28"/>
          <w:shd w:val="clear" w:color="auto" w:fill="FFFFFF"/>
        </w:rPr>
      </w:pPr>
      <w:r w:rsidRPr="007D3607">
        <w:rPr>
          <w:rFonts w:ascii="Trebuchet MS" w:hAnsi="Trebuchet MS"/>
          <w:color w:val="000000"/>
          <w:szCs w:val="28"/>
          <w:shd w:val="clear" w:color="auto" w:fill="FFFFFF"/>
        </w:rPr>
        <w:t>5.  Probability</w:t>
      </w:r>
    </w:p>
    <w:p w:rsidR="003417A7" w:rsidRPr="007D3607" w:rsidRDefault="003417A7" w:rsidP="003417A7">
      <w:pPr>
        <w:rPr>
          <w:rFonts w:ascii="Trebuchet MS" w:hAnsi="Trebuchet MS"/>
          <w:color w:val="000000"/>
          <w:szCs w:val="28"/>
          <w:shd w:val="clear" w:color="auto" w:fill="FFFFFF"/>
        </w:rPr>
      </w:pPr>
      <w:r w:rsidRPr="007D3607">
        <w:rPr>
          <w:rFonts w:ascii="Trebuchet MS" w:hAnsi="Trebuchet MS"/>
          <w:color w:val="000000"/>
          <w:szCs w:val="28"/>
          <w:shd w:val="clear" w:color="auto" w:fill="FFFFFF"/>
        </w:rPr>
        <w:t>6.  Relationships within triangles</w:t>
      </w:r>
    </w:p>
    <w:p w:rsidR="003417A7" w:rsidRPr="007D3607" w:rsidRDefault="003417A7" w:rsidP="003417A7">
      <w:pPr>
        <w:rPr>
          <w:rFonts w:ascii="Trebuchet MS" w:hAnsi="Trebuchet MS"/>
          <w:color w:val="000000"/>
          <w:szCs w:val="28"/>
          <w:shd w:val="clear" w:color="auto" w:fill="FFFFFF"/>
        </w:rPr>
      </w:pPr>
      <w:r w:rsidRPr="007D3607">
        <w:rPr>
          <w:rFonts w:ascii="Trebuchet MS" w:hAnsi="Trebuchet MS"/>
          <w:color w:val="000000"/>
          <w:szCs w:val="28"/>
          <w:shd w:val="clear" w:color="auto" w:fill="FFFFFF"/>
        </w:rPr>
        <w:t>7.  Quadrilaterals and other polygons</w:t>
      </w:r>
    </w:p>
    <w:p w:rsidR="003417A7" w:rsidRPr="007D3607" w:rsidRDefault="003417A7" w:rsidP="003417A7">
      <w:pPr>
        <w:rPr>
          <w:rFonts w:ascii="Trebuchet MS" w:hAnsi="Trebuchet MS"/>
          <w:color w:val="000000"/>
          <w:szCs w:val="28"/>
          <w:shd w:val="clear" w:color="auto" w:fill="FFFFFF"/>
        </w:rPr>
      </w:pPr>
      <w:r w:rsidRPr="007D3607">
        <w:rPr>
          <w:rFonts w:ascii="Trebuchet MS" w:hAnsi="Trebuchet MS"/>
          <w:color w:val="000000"/>
          <w:szCs w:val="28"/>
          <w:shd w:val="clear" w:color="auto" w:fill="FFFFFF"/>
        </w:rPr>
        <w:t>8.  Similarity</w:t>
      </w:r>
    </w:p>
    <w:p w:rsidR="003417A7" w:rsidRPr="007D3607" w:rsidRDefault="003417A7" w:rsidP="003417A7">
      <w:pPr>
        <w:rPr>
          <w:rFonts w:ascii="Trebuchet MS" w:hAnsi="Trebuchet MS"/>
          <w:color w:val="000000"/>
          <w:szCs w:val="28"/>
          <w:shd w:val="clear" w:color="auto" w:fill="FFFFFF"/>
        </w:rPr>
      </w:pPr>
      <w:r w:rsidRPr="007D3607">
        <w:rPr>
          <w:rFonts w:ascii="Trebuchet MS" w:hAnsi="Trebuchet MS"/>
          <w:color w:val="000000"/>
          <w:szCs w:val="28"/>
          <w:shd w:val="clear" w:color="auto" w:fill="FFFFFF"/>
        </w:rPr>
        <w:t>9.  Right triangles and trigonometry</w:t>
      </w:r>
    </w:p>
    <w:p w:rsidR="003417A7" w:rsidRPr="007D3607" w:rsidRDefault="003417A7" w:rsidP="003417A7">
      <w:pPr>
        <w:rPr>
          <w:rFonts w:ascii="Trebuchet MS" w:hAnsi="Trebuchet MS"/>
          <w:color w:val="000000"/>
          <w:szCs w:val="28"/>
          <w:shd w:val="clear" w:color="auto" w:fill="FFFFFF"/>
        </w:rPr>
      </w:pPr>
      <w:r w:rsidRPr="007D3607">
        <w:rPr>
          <w:rFonts w:ascii="Trebuchet MS" w:hAnsi="Trebuchet MS"/>
          <w:color w:val="000000"/>
          <w:szCs w:val="28"/>
          <w:shd w:val="clear" w:color="auto" w:fill="FFFFFF"/>
        </w:rPr>
        <w:t>10. Circles</w:t>
      </w:r>
    </w:p>
    <w:p w:rsidR="003417A7" w:rsidRPr="007D3607" w:rsidRDefault="003417A7" w:rsidP="003417A7">
      <w:pPr>
        <w:rPr>
          <w:rFonts w:ascii="Trebuchet MS" w:hAnsi="Trebuchet MS"/>
          <w:color w:val="000000"/>
          <w:szCs w:val="28"/>
          <w:shd w:val="clear" w:color="auto" w:fill="FFFFFF"/>
        </w:rPr>
      </w:pPr>
      <w:r w:rsidRPr="007D3607">
        <w:rPr>
          <w:rFonts w:ascii="Trebuchet MS" w:hAnsi="Trebuchet MS"/>
          <w:color w:val="000000"/>
          <w:szCs w:val="28"/>
          <w:shd w:val="clear" w:color="auto" w:fill="FFFFFF"/>
        </w:rPr>
        <w:t xml:space="preserve">11. </w:t>
      </w:r>
      <w:proofErr w:type="gramStart"/>
      <w:r w:rsidRPr="007D3607">
        <w:rPr>
          <w:rFonts w:ascii="Trebuchet MS" w:hAnsi="Trebuchet MS"/>
          <w:color w:val="000000"/>
          <w:szCs w:val="28"/>
          <w:shd w:val="clear" w:color="auto" w:fill="FFFFFF"/>
        </w:rPr>
        <w:t>Circumference</w:t>
      </w:r>
      <w:proofErr w:type="gramEnd"/>
      <w:r w:rsidRPr="007D3607">
        <w:rPr>
          <w:rFonts w:ascii="Trebuchet MS" w:hAnsi="Trebuchet MS"/>
          <w:color w:val="000000"/>
          <w:szCs w:val="28"/>
          <w:shd w:val="clear" w:color="auto" w:fill="FFFFFF"/>
        </w:rPr>
        <w:t>, Area, and Volume</w:t>
      </w:r>
    </w:p>
    <w:p w:rsidR="003417A7" w:rsidRPr="007D3607" w:rsidRDefault="003417A7" w:rsidP="003417A7">
      <w:pPr>
        <w:rPr>
          <w:rFonts w:ascii="Trebuchet MS" w:hAnsi="Trebuchet MS"/>
          <w:color w:val="000000"/>
          <w:szCs w:val="28"/>
          <w:shd w:val="clear" w:color="auto" w:fill="FFFFFF"/>
        </w:rPr>
      </w:pPr>
    </w:p>
    <w:p w:rsidR="00642DFE" w:rsidRPr="007D3607" w:rsidRDefault="00DE07EE">
      <w:pPr>
        <w:rPr>
          <w:rFonts w:ascii="Trebuchet MS" w:hAnsi="Trebuchet MS"/>
          <w:color w:val="000000"/>
          <w:szCs w:val="28"/>
          <w:shd w:val="clear" w:color="auto" w:fill="FFFFFF"/>
        </w:rPr>
      </w:pPr>
      <w:r>
        <w:rPr>
          <w:rFonts w:ascii="Trebuchet MS" w:hAnsi="Trebuchet MS"/>
          <w:color w:val="000000"/>
          <w:szCs w:val="28"/>
          <w:u w:val="single"/>
          <w:shd w:val="clear" w:color="auto" w:fill="FFFFFF"/>
        </w:rPr>
        <w:t xml:space="preserve"> </w:t>
      </w:r>
    </w:p>
    <w:p w:rsidR="00DE07EE" w:rsidRDefault="00DE07EE" w:rsidP="00DE07EE">
      <w:pPr>
        <w:rPr>
          <w:b/>
          <w:u w:val="single"/>
        </w:rPr>
      </w:pPr>
      <w:r w:rsidRPr="00E63F9E">
        <w:rPr>
          <w:b/>
          <w:u w:val="single"/>
        </w:rPr>
        <w:t>Expectations</w:t>
      </w:r>
    </w:p>
    <w:p w:rsidR="00DE07EE" w:rsidRDefault="00DE07EE" w:rsidP="00DE07EE">
      <w:pPr>
        <w:rPr>
          <w:b/>
          <w:u w:val="single"/>
        </w:rPr>
      </w:pPr>
    </w:p>
    <w:p w:rsidR="00DE07EE" w:rsidRPr="00806FD5" w:rsidRDefault="00DE07EE" w:rsidP="00DE07EE">
      <w:r w:rsidRPr="00806FD5">
        <w:t>1.  Develop a strong work ethic (do your homework – go above &amp; beyond!)</w:t>
      </w:r>
    </w:p>
    <w:p w:rsidR="00DE07EE" w:rsidRDefault="00DE07EE" w:rsidP="00DE07EE">
      <w:r w:rsidRPr="00806FD5">
        <w:t>2.  Do you best</w:t>
      </w:r>
      <w:r>
        <w:t xml:space="preserve"> (not shoddy, sloppy or incomplete</w:t>
      </w:r>
      <w:proofErr w:type="gramStart"/>
      <w:r>
        <w:t>)</w:t>
      </w:r>
      <w:proofErr w:type="gramEnd"/>
    </w:p>
    <w:p w:rsidR="00DE07EE" w:rsidRDefault="00DE07EE" w:rsidP="00DE07EE">
      <w:r>
        <w:t>3.  Be respectful in class</w:t>
      </w:r>
    </w:p>
    <w:p w:rsidR="00DE07EE" w:rsidRDefault="00DE07EE" w:rsidP="00DE07EE">
      <w:r>
        <w:t>4.  Study for quizzes and tests</w:t>
      </w:r>
    </w:p>
    <w:p w:rsidR="00DE07EE" w:rsidRDefault="00DE07EE" w:rsidP="00DE07EE">
      <w:r>
        <w:t>5.  Have a positive attitude toward learning</w:t>
      </w:r>
    </w:p>
    <w:p w:rsidR="00DE07EE" w:rsidRPr="007D3607" w:rsidRDefault="00DE07EE" w:rsidP="00DE07EE">
      <w:pPr>
        <w:rPr>
          <w:rFonts w:ascii="Trebuchet MS" w:hAnsi="Trebuchet MS"/>
        </w:rPr>
      </w:pPr>
      <w:r>
        <w:rPr>
          <w:rFonts w:ascii="Trebuchet MS" w:hAnsi="Trebuchet MS"/>
        </w:rPr>
        <w:t xml:space="preserve"> </w:t>
      </w:r>
    </w:p>
    <w:p w:rsidR="00642DFE" w:rsidRPr="007D3607" w:rsidRDefault="00642DFE">
      <w:pPr>
        <w:rPr>
          <w:rFonts w:ascii="Trebuchet MS" w:hAnsi="Trebuchet MS"/>
          <w:u w:val="single"/>
        </w:rPr>
      </w:pPr>
    </w:p>
    <w:p w:rsidR="000E1EF0" w:rsidRDefault="003417A7">
      <w:pPr>
        <w:rPr>
          <w:rFonts w:ascii="Trebuchet MS" w:hAnsi="Trebuchet MS"/>
          <w:u w:val="single"/>
        </w:rPr>
      </w:pPr>
      <w:r w:rsidRPr="007D3607">
        <w:rPr>
          <w:rFonts w:ascii="Trebuchet MS" w:hAnsi="Trebuchet MS"/>
          <w:u w:val="single"/>
        </w:rPr>
        <w:t xml:space="preserve">Homework: </w:t>
      </w:r>
    </w:p>
    <w:p w:rsidR="000E1EF0" w:rsidRDefault="000E1EF0" w:rsidP="000E1EF0">
      <w:pPr>
        <w:rPr>
          <w:rFonts w:ascii="Trebuchet MS" w:hAnsi="Trebuchet MS"/>
        </w:rPr>
      </w:pPr>
    </w:p>
    <w:p w:rsidR="00CC57CF" w:rsidRPr="00DE07EE" w:rsidRDefault="000E1EF0">
      <w:pPr>
        <w:rPr>
          <w:rFonts w:ascii="Trebuchet MS" w:hAnsi="Trebuchet MS"/>
        </w:rPr>
      </w:pPr>
      <w:r w:rsidRPr="007D3607">
        <w:rPr>
          <w:rFonts w:ascii="Trebuchet MS" w:hAnsi="Trebuchet MS"/>
        </w:rPr>
        <w:t>Homework will be as</w:t>
      </w:r>
      <w:r>
        <w:rPr>
          <w:rFonts w:ascii="Trebuchet MS" w:hAnsi="Trebuchet MS"/>
        </w:rPr>
        <w:t>signed on a daily basis and will generally be done in class</w:t>
      </w:r>
      <w:r w:rsidRPr="007D3607">
        <w:rPr>
          <w:rFonts w:ascii="Trebuchet MS" w:hAnsi="Trebuchet MS"/>
        </w:rPr>
        <w:t>.  Problems are to be written out (except story problems) and work completely shown in order to receive credit.  Answers must be circled, boxed or highlighted.  H</w:t>
      </w:r>
      <w:r w:rsidR="00DE07EE">
        <w:rPr>
          <w:rFonts w:ascii="Trebuchet MS" w:hAnsi="Trebuchet MS"/>
        </w:rPr>
        <w:t>omework must be done in pencil.</w:t>
      </w:r>
    </w:p>
    <w:p w:rsidR="000F4712" w:rsidRDefault="000F4712">
      <w:pPr>
        <w:rPr>
          <w:rFonts w:ascii="Trebuchet MS" w:hAnsi="Trebuchet MS"/>
          <w:u w:val="single"/>
        </w:rPr>
      </w:pPr>
    </w:p>
    <w:p w:rsidR="00642DFE" w:rsidRPr="007D3607" w:rsidRDefault="006127A2">
      <w:pPr>
        <w:rPr>
          <w:rFonts w:ascii="Trebuchet MS" w:hAnsi="Trebuchet MS"/>
        </w:rPr>
      </w:pPr>
      <w:r w:rsidRPr="007D3607">
        <w:rPr>
          <w:rFonts w:ascii="Trebuchet MS" w:hAnsi="Trebuchet MS"/>
          <w:u w:val="single"/>
        </w:rPr>
        <w:t>Extra Credit:</w:t>
      </w:r>
      <w:r w:rsidRPr="007D3607">
        <w:rPr>
          <w:rFonts w:ascii="Trebuchet MS" w:hAnsi="Trebuchet MS"/>
        </w:rPr>
        <w:t xml:space="preserve">  </w:t>
      </w:r>
    </w:p>
    <w:p w:rsidR="00642DFE" w:rsidRPr="007D3607" w:rsidRDefault="00642DFE">
      <w:pPr>
        <w:rPr>
          <w:rFonts w:ascii="Trebuchet MS" w:hAnsi="Trebuchet MS"/>
        </w:rPr>
      </w:pPr>
    </w:p>
    <w:p w:rsidR="00AC353E" w:rsidRPr="007D3607" w:rsidRDefault="006127A2">
      <w:pPr>
        <w:rPr>
          <w:rFonts w:ascii="Trebuchet MS" w:hAnsi="Trebuchet MS"/>
        </w:rPr>
      </w:pPr>
      <w:r w:rsidRPr="007D3607">
        <w:rPr>
          <w:rFonts w:ascii="Trebuchet MS" w:hAnsi="Trebuchet MS"/>
        </w:rPr>
        <w:t>No extra credit will be given to</w:t>
      </w:r>
      <w:r w:rsidR="000E1EF0">
        <w:rPr>
          <w:rFonts w:ascii="Trebuchet MS" w:hAnsi="Trebuchet MS"/>
        </w:rPr>
        <w:t xml:space="preserve"> students who have a “B” grade </w:t>
      </w:r>
      <w:r w:rsidRPr="007D3607">
        <w:rPr>
          <w:rFonts w:ascii="Trebuchet MS" w:hAnsi="Trebuchet MS"/>
        </w:rPr>
        <w:t>or lower for their homework grade.  Extra credit will have a maximum credit of 4 percentage points toward one’s grade.  Extra credit is given out at the discretion of the teacher and should not be counted on to boost one’s grade.  Extra credit must be turned in one we</w:t>
      </w:r>
      <w:r w:rsidR="00642DFE" w:rsidRPr="007D3607">
        <w:rPr>
          <w:rFonts w:ascii="Trebuchet MS" w:hAnsi="Trebuchet MS"/>
        </w:rPr>
        <w:t>ek before the end of the semester</w:t>
      </w:r>
      <w:r w:rsidRPr="007D3607">
        <w:rPr>
          <w:rFonts w:ascii="Trebuchet MS" w:hAnsi="Trebuchet MS"/>
        </w:rPr>
        <w:t xml:space="preserve">. </w:t>
      </w:r>
    </w:p>
    <w:p w:rsidR="00AC353E" w:rsidRPr="007D3607" w:rsidRDefault="00AC353E">
      <w:pPr>
        <w:rPr>
          <w:rFonts w:ascii="Trebuchet MS" w:hAnsi="Trebuchet MS"/>
        </w:rPr>
      </w:pPr>
    </w:p>
    <w:p w:rsidR="00642DFE" w:rsidRPr="007D3607" w:rsidRDefault="00AC353E">
      <w:pPr>
        <w:rPr>
          <w:rFonts w:ascii="Trebuchet MS" w:hAnsi="Trebuchet MS"/>
          <w:u w:val="single"/>
        </w:rPr>
      </w:pPr>
      <w:r w:rsidRPr="007D3607">
        <w:rPr>
          <w:rFonts w:ascii="Trebuchet MS" w:hAnsi="Trebuchet MS"/>
          <w:u w:val="single"/>
        </w:rPr>
        <w:t>Absent/Sick Policy:</w:t>
      </w:r>
    </w:p>
    <w:p w:rsidR="00AC353E" w:rsidRPr="007D3607" w:rsidRDefault="00AC353E">
      <w:pPr>
        <w:rPr>
          <w:rFonts w:ascii="Trebuchet MS" w:hAnsi="Trebuchet MS"/>
          <w:u w:val="single"/>
        </w:rPr>
      </w:pPr>
    </w:p>
    <w:p w:rsidR="000E1EF0" w:rsidRDefault="00AC353E">
      <w:pPr>
        <w:rPr>
          <w:rFonts w:ascii="Trebuchet MS" w:hAnsi="Trebuchet MS"/>
        </w:rPr>
      </w:pPr>
      <w:r w:rsidRPr="007D3607">
        <w:rPr>
          <w:rFonts w:ascii="Trebuchet MS" w:hAnsi="Trebuchet MS"/>
        </w:rPr>
        <w:t xml:space="preserve">If you are absent it is your responsibility to find out the assignment and to turn it in.  You will be given </w:t>
      </w:r>
      <w:r w:rsidR="00197133" w:rsidRPr="007D3607">
        <w:rPr>
          <w:rFonts w:ascii="Trebuchet MS" w:hAnsi="Trebuchet MS"/>
        </w:rPr>
        <w:t>1 day per class missed to turn in missing work.  Quizzes must be made up within 2 days of returning to school</w:t>
      </w:r>
      <w:r w:rsidR="000E1EF0">
        <w:rPr>
          <w:rFonts w:ascii="Trebuchet MS" w:hAnsi="Trebuchet MS"/>
        </w:rPr>
        <w:t>.</w:t>
      </w:r>
    </w:p>
    <w:p w:rsidR="003C362A" w:rsidRPr="007D3607" w:rsidRDefault="003C362A">
      <w:pPr>
        <w:rPr>
          <w:rFonts w:ascii="Trebuchet MS" w:hAnsi="Trebuchet MS"/>
        </w:rPr>
      </w:pPr>
    </w:p>
    <w:p w:rsidR="003C362A" w:rsidRPr="007D3607" w:rsidRDefault="003C362A">
      <w:pPr>
        <w:rPr>
          <w:rFonts w:ascii="Trebuchet MS" w:hAnsi="Trebuchet MS"/>
          <w:u w:val="single"/>
        </w:rPr>
      </w:pPr>
      <w:r w:rsidRPr="007D3607">
        <w:rPr>
          <w:rFonts w:ascii="Trebuchet MS" w:hAnsi="Trebuchet MS"/>
          <w:u w:val="single"/>
        </w:rPr>
        <w:t xml:space="preserve">Grading weight:  </w:t>
      </w:r>
    </w:p>
    <w:p w:rsidR="003C362A" w:rsidRPr="007D3607" w:rsidRDefault="003C362A">
      <w:pPr>
        <w:rPr>
          <w:rFonts w:ascii="Trebuchet MS" w:hAnsi="Trebuchet MS"/>
        </w:rPr>
      </w:pPr>
    </w:p>
    <w:p w:rsidR="003C362A" w:rsidRPr="007D3607" w:rsidRDefault="003C362A">
      <w:pPr>
        <w:rPr>
          <w:rFonts w:ascii="Trebuchet MS" w:hAnsi="Trebuchet MS"/>
        </w:rPr>
      </w:pPr>
      <w:r w:rsidRPr="007D3607">
        <w:rPr>
          <w:rFonts w:ascii="Trebuchet MS" w:hAnsi="Trebuchet MS"/>
        </w:rPr>
        <w:t xml:space="preserve">Homework </w:t>
      </w:r>
      <w:r w:rsidRPr="007D3607">
        <w:rPr>
          <w:rFonts w:ascii="Trebuchet MS" w:hAnsi="Trebuchet MS"/>
        </w:rPr>
        <w:tab/>
      </w:r>
      <w:r w:rsidR="006A00B1">
        <w:rPr>
          <w:rFonts w:ascii="Trebuchet MS" w:hAnsi="Trebuchet MS"/>
        </w:rPr>
        <w:tab/>
      </w:r>
      <w:r w:rsidR="000E1EF0">
        <w:rPr>
          <w:rFonts w:ascii="Trebuchet MS" w:hAnsi="Trebuchet MS"/>
        </w:rPr>
        <w:t>2</w:t>
      </w:r>
      <w:r w:rsidRPr="007D3607">
        <w:rPr>
          <w:rFonts w:ascii="Trebuchet MS" w:hAnsi="Trebuchet MS"/>
        </w:rPr>
        <w:t>0%</w:t>
      </w:r>
    </w:p>
    <w:p w:rsidR="003C362A" w:rsidRPr="007D3607" w:rsidRDefault="003C362A">
      <w:pPr>
        <w:rPr>
          <w:rFonts w:ascii="Trebuchet MS" w:hAnsi="Trebuchet MS"/>
        </w:rPr>
      </w:pPr>
      <w:r w:rsidRPr="007D3607">
        <w:rPr>
          <w:rFonts w:ascii="Trebuchet MS" w:hAnsi="Trebuchet MS"/>
        </w:rPr>
        <w:t xml:space="preserve">Quizzes </w:t>
      </w:r>
      <w:r w:rsidRPr="007D3607">
        <w:rPr>
          <w:rFonts w:ascii="Trebuchet MS" w:hAnsi="Trebuchet MS"/>
        </w:rPr>
        <w:tab/>
      </w:r>
      <w:r w:rsidR="00642DFE" w:rsidRPr="007D3607">
        <w:rPr>
          <w:rFonts w:ascii="Trebuchet MS" w:hAnsi="Trebuchet MS"/>
        </w:rPr>
        <w:tab/>
      </w:r>
      <w:r w:rsidR="000E1EF0">
        <w:rPr>
          <w:rFonts w:ascii="Trebuchet MS" w:hAnsi="Trebuchet MS"/>
        </w:rPr>
        <w:t>4</w:t>
      </w:r>
      <w:r w:rsidRPr="007D3607">
        <w:rPr>
          <w:rFonts w:ascii="Trebuchet MS" w:hAnsi="Trebuchet MS"/>
        </w:rPr>
        <w:t>0%</w:t>
      </w:r>
    </w:p>
    <w:p w:rsidR="003C362A" w:rsidRPr="007D3607" w:rsidRDefault="00F04126">
      <w:pPr>
        <w:rPr>
          <w:rFonts w:ascii="Trebuchet MS" w:hAnsi="Trebuchet MS"/>
        </w:rPr>
      </w:pPr>
      <w:r>
        <w:rPr>
          <w:rFonts w:ascii="Trebuchet MS" w:hAnsi="Trebuchet MS"/>
        </w:rPr>
        <w:t>Tes</w:t>
      </w:r>
      <w:r w:rsidR="003C362A" w:rsidRPr="007D3607">
        <w:rPr>
          <w:rFonts w:ascii="Trebuchet MS" w:hAnsi="Trebuchet MS"/>
        </w:rPr>
        <w:t>ts</w:t>
      </w:r>
      <w:r w:rsidR="003C362A" w:rsidRPr="007D3607">
        <w:rPr>
          <w:rFonts w:ascii="Trebuchet MS" w:hAnsi="Trebuchet MS"/>
        </w:rPr>
        <w:tab/>
      </w:r>
      <w:r w:rsidR="003C362A" w:rsidRPr="007D3607">
        <w:rPr>
          <w:rFonts w:ascii="Trebuchet MS" w:hAnsi="Trebuchet MS"/>
        </w:rPr>
        <w:tab/>
      </w:r>
      <w:r w:rsidR="006A00B1">
        <w:rPr>
          <w:rFonts w:ascii="Trebuchet MS" w:hAnsi="Trebuchet MS"/>
        </w:rPr>
        <w:tab/>
      </w:r>
      <w:r w:rsidR="003C362A" w:rsidRPr="007D3607">
        <w:rPr>
          <w:rFonts w:ascii="Trebuchet MS" w:hAnsi="Trebuchet MS"/>
        </w:rPr>
        <w:t>30%</w:t>
      </w:r>
    </w:p>
    <w:p w:rsidR="003C362A" w:rsidRPr="007D3607" w:rsidRDefault="003C362A">
      <w:pPr>
        <w:rPr>
          <w:rFonts w:ascii="Trebuchet MS" w:hAnsi="Trebuchet MS"/>
        </w:rPr>
      </w:pPr>
      <w:r w:rsidRPr="007D3607">
        <w:rPr>
          <w:rFonts w:ascii="Trebuchet MS" w:hAnsi="Trebuchet MS"/>
        </w:rPr>
        <w:t xml:space="preserve">Participation </w:t>
      </w:r>
      <w:r w:rsidRPr="007D3607">
        <w:rPr>
          <w:rFonts w:ascii="Trebuchet MS" w:hAnsi="Trebuchet MS"/>
        </w:rPr>
        <w:tab/>
        <w:t>10%</w:t>
      </w:r>
    </w:p>
    <w:p w:rsidR="003C362A" w:rsidRPr="007D3607" w:rsidRDefault="003C362A">
      <w:pPr>
        <w:rPr>
          <w:rFonts w:ascii="Trebuchet MS" w:hAnsi="Trebuchet MS"/>
        </w:rPr>
      </w:pPr>
    </w:p>
    <w:p w:rsidR="003C362A" w:rsidRPr="007D3607" w:rsidRDefault="00DE07EE">
      <w:pPr>
        <w:rPr>
          <w:rFonts w:ascii="Trebuchet MS" w:hAnsi="Trebuchet MS"/>
        </w:rPr>
      </w:pPr>
      <w:r>
        <w:rPr>
          <w:rFonts w:ascii="Trebuchet MS" w:hAnsi="Trebuchet MS"/>
          <w:u w:val="single"/>
        </w:rPr>
        <w:t xml:space="preserve"> </w:t>
      </w:r>
    </w:p>
    <w:p w:rsidR="003C362A" w:rsidRPr="007D3607" w:rsidRDefault="006127A2">
      <w:pPr>
        <w:rPr>
          <w:rFonts w:ascii="Trebuchet MS" w:hAnsi="Trebuchet MS"/>
          <w:u w:val="single"/>
        </w:rPr>
      </w:pPr>
      <w:r w:rsidRPr="007D3607">
        <w:rPr>
          <w:rFonts w:ascii="Trebuchet MS" w:hAnsi="Trebuchet MS"/>
          <w:u w:val="single"/>
        </w:rPr>
        <w:t xml:space="preserve">Class </w:t>
      </w:r>
      <w:r w:rsidR="003C362A" w:rsidRPr="007D3607">
        <w:rPr>
          <w:rFonts w:ascii="Trebuchet MS" w:hAnsi="Trebuchet MS"/>
          <w:u w:val="single"/>
        </w:rPr>
        <w:t>Consequences</w:t>
      </w:r>
      <w:r w:rsidRPr="007D3607">
        <w:rPr>
          <w:rFonts w:ascii="Trebuchet MS" w:hAnsi="Trebuchet MS"/>
          <w:u w:val="single"/>
        </w:rPr>
        <w:t xml:space="preserve"> for being off task</w:t>
      </w:r>
      <w:r w:rsidR="003C362A" w:rsidRPr="007D3607">
        <w:rPr>
          <w:rFonts w:ascii="Trebuchet MS" w:hAnsi="Trebuchet MS"/>
          <w:u w:val="single"/>
        </w:rPr>
        <w:t>:</w:t>
      </w:r>
    </w:p>
    <w:p w:rsidR="006127A2" w:rsidRPr="007D3607" w:rsidRDefault="006127A2">
      <w:pPr>
        <w:rPr>
          <w:rFonts w:ascii="Trebuchet MS" w:hAnsi="Trebuchet MS"/>
        </w:rPr>
      </w:pPr>
    </w:p>
    <w:p w:rsidR="003C362A" w:rsidRPr="007D3607" w:rsidRDefault="006127A2">
      <w:pPr>
        <w:rPr>
          <w:rFonts w:ascii="Trebuchet MS" w:hAnsi="Trebuchet MS"/>
        </w:rPr>
      </w:pPr>
      <w:r w:rsidRPr="007D3607">
        <w:rPr>
          <w:rFonts w:ascii="Trebuchet MS" w:hAnsi="Trebuchet MS"/>
        </w:rPr>
        <w:t>1.  Nonverbal warning</w:t>
      </w:r>
    </w:p>
    <w:p w:rsidR="003C362A" w:rsidRPr="007D3607" w:rsidRDefault="006127A2">
      <w:pPr>
        <w:rPr>
          <w:rFonts w:ascii="Trebuchet MS" w:hAnsi="Trebuchet MS"/>
        </w:rPr>
      </w:pPr>
      <w:r w:rsidRPr="007D3607">
        <w:rPr>
          <w:rFonts w:ascii="Trebuchet MS" w:hAnsi="Trebuchet MS"/>
        </w:rPr>
        <w:t>2</w:t>
      </w:r>
      <w:r w:rsidR="003C362A" w:rsidRPr="007D3607">
        <w:rPr>
          <w:rFonts w:ascii="Trebuchet MS" w:hAnsi="Trebuchet MS"/>
        </w:rPr>
        <w:t>.  Verbal warning</w:t>
      </w:r>
    </w:p>
    <w:p w:rsidR="006127A2" w:rsidRPr="007D3607" w:rsidRDefault="006127A2">
      <w:pPr>
        <w:rPr>
          <w:rFonts w:ascii="Trebuchet MS" w:hAnsi="Trebuchet MS"/>
        </w:rPr>
      </w:pPr>
      <w:r w:rsidRPr="007D3607">
        <w:rPr>
          <w:rFonts w:ascii="Trebuchet MS" w:hAnsi="Trebuchet MS"/>
        </w:rPr>
        <w:t>3</w:t>
      </w:r>
      <w:r w:rsidR="003C362A" w:rsidRPr="007D3607">
        <w:rPr>
          <w:rFonts w:ascii="Trebuchet MS" w:hAnsi="Trebuchet MS"/>
        </w:rPr>
        <w:t xml:space="preserve">.  </w:t>
      </w:r>
      <w:r w:rsidR="000E1EF0">
        <w:rPr>
          <w:rFonts w:ascii="Trebuchet MS" w:hAnsi="Trebuchet MS"/>
        </w:rPr>
        <w:t>Owe time after class</w:t>
      </w:r>
    </w:p>
    <w:p w:rsidR="006127A2" w:rsidRPr="007D3607" w:rsidRDefault="000E1EF0">
      <w:pPr>
        <w:rPr>
          <w:rFonts w:ascii="Trebuchet MS" w:hAnsi="Trebuchet MS"/>
        </w:rPr>
      </w:pPr>
      <w:r>
        <w:rPr>
          <w:rFonts w:ascii="Trebuchet MS" w:hAnsi="Trebuchet MS"/>
        </w:rPr>
        <w:t xml:space="preserve">4.  Email to parent </w:t>
      </w:r>
    </w:p>
    <w:p w:rsidR="00642DFE" w:rsidRPr="007D3607" w:rsidRDefault="006127A2">
      <w:pPr>
        <w:rPr>
          <w:rFonts w:ascii="Trebuchet MS" w:hAnsi="Trebuchet MS"/>
        </w:rPr>
      </w:pPr>
      <w:proofErr w:type="gramStart"/>
      <w:r w:rsidRPr="007D3607">
        <w:rPr>
          <w:rFonts w:ascii="Trebuchet MS" w:hAnsi="Trebuchet MS"/>
        </w:rPr>
        <w:t>5.  30 minute</w:t>
      </w:r>
      <w:proofErr w:type="gramEnd"/>
      <w:r w:rsidRPr="007D3607">
        <w:rPr>
          <w:rFonts w:ascii="Trebuchet MS" w:hAnsi="Trebuchet MS"/>
        </w:rPr>
        <w:t xml:space="preserve"> after sc</w:t>
      </w:r>
      <w:r w:rsidR="000E1EF0">
        <w:rPr>
          <w:rFonts w:ascii="Trebuchet MS" w:hAnsi="Trebuchet MS"/>
        </w:rPr>
        <w:t>hool detention/email to parent</w:t>
      </w:r>
      <w:r w:rsidR="00642DFE" w:rsidRPr="007D3607">
        <w:rPr>
          <w:rFonts w:ascii="Trebuchet MS" w:hAnsi="Trebuchet MS"/>
        </w:rPr>
        <w:t xml:space="preserve"> (</w:t>
      </w:r>
      <w:r w:rsidR="000E1EF0">
        <w:rPr>
          <w:rFonts w:ascii="Trebuchet MS" w:hAnsi="Trebuchet MS"/>
        </w:rPr>
        <w:t>possible referral to office</w:t>
      </w:r>
      <w:r w:rsidR="00642DFE" w:rsidRPr="007D3607">
        <w:rPr>
          <w:rFonts w:ascii="Trebuchet MS" w:hAnsi="Trebuchet MS"/>
        </w:rPr>
        <w:t>)</w:t>
      </w:r>
      <w:r w:rsidR="00CC57CF" w:rsidRPr="007D3607">
        <w:rPr>
          <w:rFonts w:ascii="Trebuchet MS" w:hAnsi="Trebuchet MS"/>
        </w:rPr>
        <w:t xml:space="preserve"> </w:t>
      </w:r>
    </w:p>
    <w:p w:rsidR="00642DFE" w:rsidRPr="007D3607" w:rsidRDefault="00642DFE">
      <w:pPr>
        <w:rPr>
          <w:rFonts w:ascii="Trebuchet MS" w:hAnsi="Trebuchet MS"/>
        </w:rPr>
      </w:pPr>
    </w:p>
    <w:p w:rsidR="007D3607" w:rsidRDefault="007D3607">
      <w:pPr>
        <w:rPr>
          <w:rFonts w:ascii="Trebuchet MS" w:hAnsi="Trebuchet MS"/>
        </w:rPr>
      </w:pPr>
    </w:p>
    <w:p w:rsidR="00642DFE" w:rsidRPr="007D3607" w:rsidRDefault="00642DFE">
      <w:pPr>
        <w:rPr>
          <w:rFonts w:ascii="Trebuchet MS" w:hAnsi="Trebuchet MS"/>
        </w:rPr>
      </w:pPr>
      <w:r w:rsidRPr="007D3607">
        <w:rPr>
          <w:rFonts w:ascii="Trebuchet MS" w:hAnsi="Trebuchet MS"/>
        </w:rPr>
        <w:t>T</w:t>
      </w:r>
      <w:r w:rsidR="00BA3C54">
        <w:rPr>
          <w:rFonts w:ascii="Trebuchet MS" w:hAnsi="Trebuchet MS"/>
        </w:rPr>
        <w:t>hank you for reading my disclosure</w:t>
      </w:r>
      <w:r w:rsidRPr="007D3607">
        <w:rPr>
          <w:rFonts w:ascii="Trebuchet MS" w:hAnsi="Trebuchet MS"/>
        </w:rPr>
        <w:t>.  If you have any further questio</w:t>
      </w:r>
      <w:r w:rsidR="00B00EB2">
        <w:rPr>
          <w:rFonts w:ascii="Trebuchet MS" w:hAnsi="Trebuchet MS"/>
        </w:rPr>
        <w:t>ns, please don’t hesitate contacting me</w:t>
      </w:r>
      <w:r w:rsidRPr="007D3607">
        <w:rPr>
          <w:rFonts w:ascii="Trebuchet MS" w:hAnsi="Trebuchet MS"/>
        </w:rPr>
        <w:t xml:space="preserve">.  </w:t>
      </w:r>
    </w:p>
    <w:p w:rsidR="00642DFE" w:rsidRPr="007D3607" w:rsidRDefault="00642DFE">
      <w:pPr>
        <w:rPr>
          <w:rFonts w:ascii="Trebuchet MS" w:hAnsi="Trebuchet MS"/>
        </w:rPr>
      </w:pPr>
    </w:p>
    <w:p w:rsidR="00642DFE" w:rsidRPr="007D3607" w:rsidRDefault="00642DFE">
      <w:pPr>
        <w:rPr>
          <w:rFonts w:ascii="Trebuchet MS" w:hAnsi="Trebuchet MS"/>
        </w:rPr>
      </w:pPr>
    </w:p>
    <w:p w:rsidR="00642DFE" w:rsidRPr="007D3607" w:rsidRDefault="00642DFE">
      <w:pPr>
        <w:rPr>
          <w:rFonts w:ascii="Trebuchet MS" w:hAnsi="Trebuchet MS"/>
        </w:rPr>
      </w:pPr>
      <w:r w:rsidRPr="007D3607">
        <w:rPr>
          <w:rFonts w:ascii="Trebuchet MS" w:hAnsi="Trebuchet MS"/>
        </w:rPr>
        <w:t>____________________________</w:t>
      </w:r>
      <w:r w:rsidR="000F4754">
        <w:rPr>
          <w:rFonts w:ascii="Trebuchet MS" w:hAnsi="Trebuchet MS"/>
        </w:rPr>
        <w:t>_______</w:t>
      </w:r>
      <w:r w:rsidRPr="007D3607">
        <w:rPr>
          <w:rFonts w:ascii="Trebuchet MS" w:hAnsi="Trebuchet MS"/>
        </w:rPr>
        <w:tab/>
      </w:r>
      <w:r w:rsidRPr="007D3607">
        <w:rPr>
          <w:rFonts w:ascii="Trebuchet MS" w:hAnsi="Trebuchet MS"/>
        </w:rPr>
        <w:tab/>
        <w:t>___________________</w:t>
      </w:r>
    </w:p>
    <w:p w:rsidR="00642DFE" w:rsidRPr="007D3607" w:rsidRDefault="00642DFE">
      <w:pPr>
        <w:rPr>
          <w:rFonts w:ascii="Trebuchet MS" w:hAnsi="Trebuchet MS"/>
        </w:rPr>
      </w:pPr>
      <w:r w:rsidRPr="007D3607">
        <w:rPr>
          <w:rFonts w:ascii="Trebuchet MS" w:hAnsi="Trebuchet MS"/>
        </w:rPr>
        <w:tab/>
        <w:t xml:space="preserve">   </w:t>
      </w:r>
      <w:r w:rsidR="000F4754">
        <w:rPr>
          <w:rFonts w:ascii="Trebuchet MS" w:hAnsi="Trebuchet MS"/>
        </w:rPr>
        <w:t xml:space="preserve"> Student Signature</w:t>
      </w:r>
      <w:r w:rsidR="000F4754">
        <w:rPr>
          <w:rFonts w:ascii="Trebuchet MS" w:hAnsi="Trebuchet MS"/>
        </w:rPr>
        <w:tab/>
      </w:r>
      <w:r w:rsidR="000F4754">
        <w:rPr>
          <w:rFonts w:ascii="Trebuchet MS" w:hAnsi="Trebuchet MS"/>
        </w:rPr>
        <w:tab/>
      </w:r>
      <w:r w:rsidR="000F4754">
        <w:rPr>
          <w:rFonts w:ascii="Trebuchet MS" w:hAnsi="Trebuchet MS"/>
        </w:rPr>
        <w:tab/>
        <w:t xml:space="preserve">                      </w:t>
      </w:r>
      <w:r w:rsidRPr="007D3607">
        <w:rPr>
          <w:rFonts w:ascii="Trebuchet MS" w:hAnsi="Trebuchet MS"/>
        </w:rPr>
        <w:t>Date</w:t>
      </w:r>
    </w:p>
    <w:p w:rsidR="00642DFE" w:rsidRPr="007D3607" w:rsidRDefault="00642DFE">
      <w:pPr>
        <w:rPr>
          <w:rFonts w:ascii="Trebuchet MS" w:hAnsi="Trebuchet MS"/>
        </w:rPr>
      </w:pPr>
    </w:p>
    <w:p w:rsidR="00642DFE" w:rsidRPr="007D3607" w:rsidRDefault="00642DFE">
      <w:pPr>
        <w:rPr>
          <w:rFonts w:ascii="Trebuchet MS" w:hAnsi="Trebuchet MS"/>
        </w:rPr>
      </w:pPr>
    </w:p>
    <w:p w:rsidR="00AC353E" w:rsidRPr="007D3607" w:rsidRDefault="00DE07EE" w:rsidP="00642DFE">
      <w:pPr>
        <w:rPr>
          <w:rFonts w:ascii="Trebuchet MS" w:hAnsi="Trebuchet MS"/>
        </w:rPr>
      </w:pPr>
      <w:r>
        <w:rPr>
          <w:rFonts w:ascii="Trebuchet MS" w:hAnsi="Trebuchet MS"/>
        </w:rPr>
        <w:t xml:space="preserve"> </w:t>
      </w:r>
    </w:p>
    <w:sectPr w:rsidR="00AC353E" w:rsidRPr="007D3607" w:rsidSect="00642DFE">
      <w:pgSz w:w="12240" w:h="15840"/>
      <w:pgMar w:top="720" w:right="1440" w:bottom="72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417A7"/>
    <w:rsid w:val="00073C4D"/>
    <w:rsid w:val="000E1EF0"/>
    <w:rsid w:val="000F0E34"/>
    <w:rsid w:val="000F4712"/>
    <w:rsid w:val="000F4754"/>
    <w:rsid w:val="00162603"/>
    <w:rsid w:val="00197133"/>
    <w:rsid w:val="001D2611"/>
    <w:rsid w:val="002E0F6D"/>
    <w:rsid w:val="00340344"/>
    <w:rsid w:val="003417A7"/>
    <w:rsid w:val="00350E73"/>
    <w:rsid w:val="003C00B5"/>
    <w:rsid w:val="003C362A"/>
    <w:rsid w:val="003E05E3"/>
    <w:rsid w:val="005B61AC"/>
    <w:rsid w:val="005B69D1"/>
    <w:rsid w:val="006127A2"/>
    <w:rsid w:val="00642DFE"/>
    <w:rsid w:val="006540D0"/>
    <w:rsid w:val="006550C7"/>
    <w:rsid w:val="006A00B1"/>
    <w:rsid w:val="006D0FED"/>
    <w:rsid w:val="00774B2C"/>
    <w:rsid w:val="007974EC"/>
    <w:rsid w:val="007D3607"/>
    <w:rsid w:val="00AC353E"/>
    <w:rsid w:val="00AF3168"/>
    <w:rsid w:val="00B00EB2"/>
    <w:rsid w:val="00B22565"/>
    <w:rsid w:val="00B91398"/>
    <w:rsid w:val="00BA3C54"/>
    <w:rsid w:val="00C707DD"/>
    <w:rsid w:val="00CC57CF"/>
    <w:rsid w:val="00CD4A8A"/>
    <w:rsid w:val="00DE07EE"/>
    <w:rsid w:val="00EE0F4B"/>
    <w:rsid w:val="00F04126"/>
  </w:rsids>
  <m:mathPr>
    <m:mathFont m:val="Impac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22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3417A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281455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dlong@utahmilitaryacademy.org"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2</Pages>
  <Words>370</Words>
  <Characters>2111</Characters>
  <Application>Microsoft Macintosh Word</Application>
  <DocSecurity>0</DocSecurity>
  <Lines>17</Lines>
  <Paragraphs>4</Paragraphs>
  <ScaleCrop>false</ScaleCrop>
  <LinksUpToDate>false</LinksUpToDate>
  <CharactersWithSpaces>2592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Long</dc:creator>
  <cp:keywords/>
  <cp:lastModifiedBy>Dennis Long</cp:lastModifiedBy>
  <cp:revision>15</cp:revision>
  <dcterms:created xsi:type="dcterms:W3CDTF">2015-08-17T19:16:00Z</dcterms:created>
  <dcterms:modified xsi:type="dcterms:W3CDTF">2018-07-21T23:51:00Z</dcterms:modified>
</cp:coreProperties>
</file>